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0"/>
        <w:ind w:left="0" w:right="0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SAMPLE </w:t>
      </w:r>
      <w:r>
        <w:rPr>
          <w:rFonts w:ascii="Times New Roman"/>
          <w:b/>
          <w:spacing w:val="-2"/>
          <w:sz w:val="28"/>
        </w:rPr>
        <w:t>BYLAW</w:t>
      </w:r>
      <w:r>
        <w:rPr>
          <w:rFonts w:asci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p>
      <w:pPr>
        <w:spacing w:line="30" w:lineRule="atLeast"/>
        <w:ind w:left="11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72.45pt;height:1.55pt;mso-position-horizontal-relative:char;mso-position-vertical-relative:line" coordorigin="0,0" coordsize="9449,31">
            <v:group style="position:absolute;left:15;top:15;width:9418;height:2" coordorigin="15,15" coordsize="9418,2">
              <v:shape style="position:absolute;left:15;top:15;width:9418;height:2" coordorigin="15,15" coordsize="9418,0" path="m15,15l9433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Heading1"/>
        <w:tabs>
          <w:tab w:pos="2747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BYLAW</w:t>
      </w:r>
      <w:r>
        <w:rPr/>
        <w:t> </w:t>
      </w:r>
      <w:r>
        <w:rPr>
          <w:spacing w:val="-1"/>
        </w:rPr>
        <w:t>NO</w:t>
      </w:r>
      <w:r>
        <w:rPr/>
        <w:t> 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tabs>
          <w:tab w:pos="4614" w:val="left" w:leader="none"/>
          <w:tab w:pos="5874" w:val="left" w:leader="none"/>
        </w:tabs>
        <w:spacing w:line="275" w:lineRule="auto" w:before="69"/>
        <w:ind w:left="160" w:right="157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"/>
          <w:sz w:val="24"/>
        </w:rPr>
        <w:t> BYLAW</w:t>
      </w:r>
      <w:r>
        <w:rPr>
          <w:rFonts w:ascii="Times New Roman"/>
          <w:b/>
          <w:sz w:val="24"/>
        </w:rPr>
        <w:t> TO </w:t>
      </w:r>
      <w:r>
        <w:rPr>
          <w:rFonts w:ascii="Times New Roman"/>
          <w:b/>
          <w:spacing w:val="-1"/>
          <w:sz w:val="24"/>
        </w:rPr>
        <w:t>ALLOW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BEAVER </w:t>
      </w:r>
      <w:r>
        <w:rPr>
          <w:rFonts w:ascii="Times New Roman"/>
          <w:b/>
          <w:sz w:val="24"/>
        </w:rPr>
        <w:t>TO BE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HUNTED </w:t>
      </w:r>
      <w:r>
        <w:rPr>
          <w:rFonts w:ascii="Times New Roman"/>
          <w:b/>
          <w:sz w:val="24"/>
        </w:rPr>
        <w:t>WITHIN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RURAL</w:t>
      </w:r>
      <w:r>
        <w:rPr>
          <w:rFonts w:ascii="Times New Roman"/>
          <w:b/>
          <w:spacing w:val="25"/>
          <w:sz w:val="24"/>
        </w:rPr>
        <w:t> </w:t>
      </w:r>
      <w:r>
        <w:rPr>
          <w:rFonts w:ascii="Times New Roman"/>
          <w:b/>
          <w:spacing w:val="-1"/>
          <w:sz w:val="24"/>
        </w:rPr>
        <w:t>MUNICIPALITY </w:t>
      </w:r>
      <w:r>
        <w:rPr>
          <w:rFonts w:ascii="Times New Roman"/>
          <w:b/>
          <w:spacing w:val="1"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2"/>
          <w:sz w:val="24"/>
        </w:rPr>
        <w:t>_</w:t>
      </w:r>
      <w:r>
        <w:rPr>
          <w:rFonts w:ascii="Times New Roman"/>
          <w:b/>
          <w:spacing w:val="2"/>
          <w:sz w:val="24"/>
          <w:u w:val="single" w:color="000000"/>
        </w:rPr>
        <w:tab/>
      </w:r>
      <w:r>
        <w:rPr>
          <w:rFonts w:ascii="Times New Roman"/>
          <w:b/>
          <w:spacing w:val="2"/>
          <w:sz w:val="24"/>
        </w:rPr>
      </w:r>
      <w:r>
        <w:rPr>
          <w:rFonts w:ascii="Times New Roman"/>
          <w:b/>
          <w:spacing w:val="-1"/>
          <w:sz w:val="24"/>
        </w:rPr>
        <w:t>NO.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b/>
          <w:sz w:val="24"/>
        </w:rPr>
        <w:t>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6287" w:val="left" w:leader="none"/>
          <w:tab w:pos="7479" w:val="left" w:leader="none"/>
        </w:tabs>
        <w:spacing w:line="275" w:lineRule="auto" w:before="162"/>
        <w:ind w:left="160" w:right="366"/>
        <w:jc w:val="left"/>
      </w:pPr>
      <w:r>
        <w:rPr>
          <w:spacing w:val="-1"/>
        </w:rPr>
        <w:t>The council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Rural</w:t>
      </w:r>
      <w:r>
        <w:rPr>
          <w:spacing w:val="2"/>
        </w:rPr>
        <w:t> </w:t>
      </w:r>
      <w:r>
        <w:rPr/>
        <w:t>Municipality</w:t>
      </w:r>
      <w:r>
        <w:rPr>
          <w:spacing w:val="-5"/>
        </w:rPr>
        <w:t> </w:t>
      </w:r>
      <w:r>
        <w:rPr/>
        <w:t>of</w:t>
      </w:r>
      <w:r>
        <w:rPr>
          <w:u w:val="single" w:color="000000"/>
        </w:rPr>
        <w:tab/>
      </w:r>
      <w:r>
        <w:rPr/>
      </w:r>
      <w:r>
        <w:rPr>
          <w:spacing w:val="-1"/>
        </w:rPr>
        <w:t>No.</w:t>
      </w:r>
      <w:r>
        <w:rPr>
          <w:spacing w:val="-1"/>
          <w:u w:val="single" w:color="000000"/>
        </w:rPr>
        <w:tab/>
      </w:r>
      <w:r>
        <w:rPr/>
        <w:t>, in the</w:t>
      </w:r>
      <w:r>
        <w:rPr>
          <w:spacing w:val="-1"/>
        </w:rPr>
        <w:t> Province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Saskatchewan,</w:t>
      </w:r>
      <w:r>
        <w:rPr/>
        <w:t> </w:t>
      </w:r>
      <w:r>
        <w:rPr>
          <w:spacing w:val="-1"/>
        </w:rPr>
        <w:t>enacts</w:t>
      </w:r>
      <w:r>
        <w:rPr/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follows:</w:t>
      </w:r>
    </w:p>
    <w:p>
      <w:pPr>
        <w:pStyle w:val="BodyText"/>
        <w:tabs>
          <w:tab w:pos="999" w:val="left" w:leader="none"/>
        </w:tabs>
        <w:spacing w:line="240" w:lineRule="auto" w:before="203"/>
        <w:ind w:left="160" w:right="0"/>
        <w:jc w:val="left"/>
      </w:pPr>
      <w:r>
        <w:rPr/>
        <w:t>1.</w:t>
        <w:tab/>
      </w:r>
      <w:r>
        <w:rPr>
          <w:spacing w:val="-1"/>
        </w:rPr>
        <w:t>Beavers</w:t>
      </w:r>
      <w:r>
        <w:rPr>
          <w:spacing w:val="2"/>
        </w:rPr>
        <w:t> </w:t>
      </w:r>
      <w:r>
        <w:rPr>
          <w:spacing w:val="-1"/>
        </w:rPr>
        <w:t>are </w:t>
      </w:r>
      <w:r>
        <w:rPr/>
        <w:t>hereby</w:t>
      </w:r>
      <w:r>
        <w:rPr>
          <w:spacing w:val="-3"/>
        </w:rPr>
        <w:t> </w:t>
      </w:r>
      <w:r>
        <w:rPr>
          <w:spacing w:val="-1"/>
        </w:rPr>
        <w:t>declared</w:t>
      </w:r>
      <w:r>
        <w:rPr/>
        <w:t> to be</w:t>
      </w:r>
      <w:r>
        <w:rPr>
          <w:spacing w:val="-1"/>
        </w:rPr>
        <w:t> open</w:t>
      </w:r>
      <w:r>
        <w:rPr/>
        <w:t> to hunting</w:t>
      </w:r>
      <w:r>
        <w:rPr>
          <w:spacing w:val="-3"/>
        </w:rPr>
        <w:t> </w:t>
      </w:r>
      <w:r>
        <w:rPr>
          <w:spacing w:val="-1"/>
        </w:rPr>
        <w:t>within</w:t>
      </w:r>
      <w:r>
        <w:rPr/>
        <w:t> the</w:t>
      </w:r>
      <w:r>
        <w:rPr>
          <w:spacing w:val="-1"/>
        </w:rPr>
        <w:t> rural</w:t>
      </w:r>
      <w:r>
        <w:rPr/>
        <w:t> </w:t>
      </w:r>
      <w:r>
        <w:rPr>
          <w:spacing w:val="-1"/>
        </w:rPr>
        <w:t>municipality.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65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0.5pt;height:.5pt;mso-position-horizontal-relative:char;mso-position-vertical-relative:line" coordorigin="0,0" coordsize="3010,10">
            <v:group style="position:absolute;left:5;top:5;width:3000;height:2" coordorigin="5,5" coordsize="3000,2">
              <v:shape style="position:absolute;left:5;top:5;width:3000;height:2" coordorigin="5,5" coordsize="3000,0" path="m5,5l30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right="2384"/>
        <w:jc w:val="right"/>
      </w:pPr>
      <w:r>
        <w:rPr>
          <w:spacing w:val="-1"/>
          <w:w w:val="95"/>
        </w:rPr>
        <w:t>REEVE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65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0.5pt;height:.5pt;mso-position-horizontal-relative:char;mso-position-vertical-relative:line" coordorigin="0,0" coordsize="3010,10">
            <v:group style="position:absolute;left:5;top:5;width:3000;height:2" coordorigin="5,5" coordsize="3000,2">
              <v:shape style="position:absolute;left:5;top:5;width:3000;height:2" coordorigin="5,5" coordsize="3000,0" path="m5,5l30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/>
        <w:ind w:right="1173"/>
        <w:jc w:val="right"/>
      </w:pPr>
      <w:r>
        <w:rPr>
          <w:spacing w:val="-1"/>
        </w:rPr>
        <w:t>ADMINISTRATOR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0" w:right="173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Section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4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pacing w:val="-1"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Wildlife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Regulations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before="0"/>
        <w:ind w:left="1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Read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third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pacing w:val="-1"/>
          <w:sz w:val="20"/>
        </w:rPr>
        <w:t>time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adopted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pacing w:val="-1"/>
          <w:sz w:val="20"/>
        </w:rPr>
        <w:t>this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tabs>
          <w:tab w:pos="660" w:val="left" w:leader="none"/>
          <w:tab w:pos="2257" w:val="left" w:leader="none"/>
          <w:tab w:pos="2857" w:val="left" w:leader="none"/>
        </w:tabs>
        <w:spacing w:before="73"/>
        <w:ind w:left="1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w w:val="99"/>
          <w:sz w:val="20"/>
        </w:rPr>
      </w:r>
      <w:r>
        <w:rPr>
          <w:rFonts w:ascii="Times New Roman"/>
          <w:i/>
          <w:w w:val="99"/>
          <w:sz w:val="20"/>
          <w:u w:val="single" w:color="000000"/>
        </w:rPr>
        <w:t> </w:t>
      </w:r>
      <w:r>
        <w:rPr>
          <w:rFonts w:ascii="Times New Roman"/>
          <w:i/>
          <w:sz w:val="20"/>
          <w:u w:val="single" w:color="000000"/>
        </w:rPr>
        <w:tab/>
      </w:r>
      <w:r>
        <w:rPr>
          <w:rFonts w:ascii="Times New Roman"/>
          <w:i/>
          <w:sz w:val="20"/>
        </w:rPr>
      </w:r>
      <w:r>
        <w:rPr>
          <w:rFonts w:ascii="Times New Roman"/>
          <w:i/>
          <w:sz w:val="20"/>
        </w:rPr>
        <w:t>day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z w:val="20"/>
          <w:u w:val="single" w:color="000000"/>
        </w:rPr>
        <w:tab/>
      </w:r>
      <w:r>
        <w:rPr>
          <w:rFonts w:ascii="Times New Roman"/>
          <w:i/>
          <w:sz w:val="20"/>
        </w:rPr>
      </w:r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pacing w:val="-1"/>
          <w:sz w:val="20"/>
        </w:rPr>
        <w:t>2_</w:t>
      </w:r>
      <w:r>
        <w:rPr>
          <w:rFonts w:ascii="Times New Roman"/>
          <w:i/>
          <w:spacing w:val="-1"/>
          <w:sz w:val="20"/>
          <w:u w:val="single" w:color="000000"/>
        </w:rPr>
        <w:tab/>
      </w:r>
      <w:r>
        <w:rPr>
          <w:rFonts w:ascii="Times New Roman"/>
          <w:i/>
          <w:spacing w:val="-1"/>
          <w:sz w:val="20"/>
        </w:rPr>
      </w:r>
      <w:r>
        <w:rPr>
          <w:rFonts w:ascii="Times New Roman"/>
          <w:i/>
          <w:spacing w:val="1"/>
          <w:sz w:val="20"/>
        </w:rPr>
        <w:t>.</w:t>
      </w:r>
      <w:r>
        <w:rPr>
          <w:rFonts w:ascii="Times New Roman"/>
          <w:sz w:val="20"/>
        </w:rPr>
      </w:r>
    </w:p>
    <w:sectPr>
      <w:type w:val="continuous"/>
      <w:pgSz w:w="12240" w:h="15840"/>
      <w:pgMar w:top="140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1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DCD26F8564F84DE1FD656584B81" ma:contentTypeVersion="15" ma:contentTypeDescription="Create a new document." ma:contentTypeScope="" ma:versionID="5c1c2b97020d9e5b4f360729a6084550">
  <xsd:schema xmlns:xsd="http://www.w3.org/2001/XMLSchema" xmlns:xs="http://www.w3.org/2001/XMLSchema" xmlns:p="http://schemas.microsoft.com/office/2006/metadata/properties" xmlns:ns2="7b41615d-6472-4825-a5a4-127cf2eaa5d4" xmlns:ns3="7d99fc88-2b30-4086-90e9-ec4e4bef6464" targetNamespace="http://schemas.microsoft.com/office/2006/metadata/properties" ma:root="true" ma:fieldsID="e21427c5ce18411752320b18056b64de" ns2:_="" ns3:_="">
    <xsd:import namespace="7b41615d-6472-4825-a5a4-127cf2eaa5d4"/>
    <xsd:import namespace="7d99fc88-2b30-4086-90e9-ec4e4bef6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615d-6472-4825-a5a4-127cf2eaa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c02ca14-0c7f-40ff-a349-1cd51a3b96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fc88-2b30-4086-90e9-ec4e4bef646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099d116-eddb-4e9e-9c0e-7a0d72e2a34b}" ma:internalName="TaxCatchAll" ma:showField="CatchAllData" ma:web="7d99fc88-2b30-4086-90e9-ec4e4bef6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41615d-6472-4825-a5a4-127cf2eaa5d4">
      <Terms xmlns="http://schemas.microsoft.com/office/infopath/2007/PartnerControls"/>
    </lcf76f155ced4ddcb4097134ff3c332f>
    <TaxCatchAll xmlns="7d99fc88-2b30-4086-90e9-ec4e4bef6464" xsi:nil="true"/>
  </documentManagement>
</p:properties>
</file>

<file path=customXml/itemProps1.xml><?xml version="1.0" encoding="utf-8"?>
<ds:datastoreItem xmlns:ds="http://schemas.openxmlformats.org/officeDocument/2006/customXml" ds:itemID="{05051200-233F-4FF3-8D4D-6CEDD35B5CA4}"/>
</file>

<file path=customXml/itemProps2.xml><?xml version="1.0" encoding="utf-8"?>
<ds:datastoreItem xmlns:ds="http://schemas.openxmlformats.org/officeDocument/2006/customXml" ds:itemID="{851BCF51-397F-48C3-B523-2F887C63482C}"/>
</file>

<file path=customXml/itemProps3.xml><?xml version="1.0" encoding="utf-8"?>
<ds:datastoreItem xmlns:ds="http://schemas.openxmlformats.org/officeDocument/2006/customXml" ds:itemID="{3194CF15-1B31-4B0D-BA79-F75C8E28E7F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Kilbride</dc:creator>
  <dcterms:created xsi:type="dcterms:W3CDTF">2015-04-20T10:02:24Z</dcterms:created>
  <dcterms:modified xsi:type="dcterms:W3CDTF">2015-04-20T10:02:24Z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2013-06-12T00:00:00Z</vt:filetime>
  </property>
  <property fmtid="{D5CDD505-2E9C-101B-9397-08002B2CF9AE}" pid="3" name="LastSaved">
    <vt:filetime>2015-04-20T00:00:00Z</vt:filetime>
  </property>
  <property fmtid="{D5CDD505-2E9C-101B-9397-08002B2CF9AE}" pid="4" name="ContentTypeId">
    <vt:lpwstr>0x010100B950BDCD26F8564F84DE1FD656584B81</vt:lpwstr>
  </property>
  <property fmtid="{D5CDD505-2E9C-101B-9397-08002B2CF9AE}" pid="5" name="MediaServiceImageTags">
    <vt:lpwstr/>
  </property>
</Properties>
</file>